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A2B2" w14:textId="6D3ED48F" w:rsidR="008721C6" w:rsidRDefault="008721C6">
      <w:r>
        <w:rPr>
          <w:noProof/>
        </w:rPr>
        <w:drawing>
          <wp:anchor distT="0" distB="0" distL="114300" distR="114300" simplePos="0" relativeHeight="251659264" behindDoc="0" locked="0" layoutInCell="1" allowOverlap="1" wp14:anchorId="78D1B1AE" wp14:editId="053F6CD5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662545" cy="1769110"/>
            <wp:effectExtent l="0" t="0" r="0" b="2540"/>
            <wp:wrapTopAndBottom/>
            <wp:docPr id="1165751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512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254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8BB52" w14:textId="3FAA8398" w:rsidR="00E67646" w:rsidRPr="000452E7" w:rsidRDefault="00E67646" w:rsidP="0049595F">
      <w:pPr>
        <w:jc w:val="center"/>
        <w:rPr>
          <w:b/>
          <w:bCs/>
          <w:u w:val="single"/>
        </w:rPr>
      </w:pPr>
      <w:r w:rsidRPr="000452E7">
        <w:rPr>
          <w:b/>
          <w:bCs/>
          <w:u w:val="single"/>
        </w:rPr>
        <w:t>BUSINESS INVESTMENT &amp; FUNDING PROPOSAL</w:t>
      </w:r>
    </w:p>
    <w:p w14:paraId="1F96FD0D" w14:textId="77777777" w:rsidR="00E67646" w:rsidRDefault="00E67646" w:rsidP="007946F3">
      <w:pPr>
        <w:jc w:val="center"/>
      </w:pPr>
      <w:r>
        <w:t xml:space="preserve">Project: </w:t>
      </w:r>
      <w:proofErr w:type="spellStart"/>
      <w:r>
        <w:t>Alphafix</w:t>
      </w:r>
      <w:proofErr w:type="spellEnd"/>
      <w:r>
        <w:t xml:space="preserve"> Dry Cleaning Services Expansion</w:t>
      </w:r>
    </w:p>
    <w:p w14:paraId="7E76A167" w14:textId="28307320" w:rsidR="00E67646" w:rsidRPr="000452E7" w:rsidRDefault="00E67646" w:rsidP="00E67646">
      <w:pPr>
        <w:pStyle w:val="ListParagraph"/>
        <w:numPr>
          <w:ilvl w:val="0"/>
          <w:numId w:val="1"/>
        </w:numPr>
        <w:rPr>
          <w:i/>
          <w:iCs/>
        </w:rPr>
      </w:pPr>
      <w:r w:rsidRPr="000452E7">
        <w:rPr>
          <w:i/>
          <w:iCs/>
        </w:rPr>
        <w:t>OVERVIEW</w:t>
      </w:r>
    </w:p>
    <w:p w14:paraId="281AE9C6" w14:textId="5197F946" w:rsidR="00E67646" w:rsidRDefault="00E67646">
      <w:proofErr w:type="spellStart"/>
      <w:r>
        <w:t>Alphafix</w:t>
      </w:r>
      <w:proofErr w:type="spellEnd"/>
      <w:r>
        <w:t xml:space="preserve"> Dry Cleaning Services is a premium service provider specializing in professional garment care, fabric restoration, and textile maintenance. We are strategically positioned to serve the fast-growing residential and commercial hubs of Lagos. To meet the high volume of demand</w:t>
      </w:r>
      <w:r w:rsidR="00414E75">
        <w:t>.</w:t>
      </w:r>
    </w:p>
    <w:p w14:paraId="2B87266D" w14:textId="49541CA3" w:rsidR="00E67646" w:rsidRPr="00901D3C" w:rsidRDefault="00E67646" w:rsidP="00E67646">
      <w:pPr>
        <w:pStyle w:val="ListParagraph"/>
        <w:numPr>
          <w:ilvl w:val="0"/>
          <w:numId w:val="1"/>
        </w:numPr>
        <w:rPr>
          <w:i/>
          <w:iCs/>
        </w:rPr>
      </w:pPr>
      <w:r w:rsidRPr="00901D3C">
        <w:rPr>
          <w:i/>
          <w:iCs/>
        </w:rPr>
        <w:t>CAPITAL STRUCTURE</w:t>
      </w:r>
    </w:p>
    <w:p w14:paraId="7AD9E0BC" w14:textId="77777777" w:rsidR="00E67646" w:rsidRDefault="00E67646">
      <w:r>
        <w:t>To ensure the success of this venture, we have established a clear financial roadmap:</w:t>
      </w:r>
    </w:p>
    <w:p w14:paraId="138F94E5" w14:textId="77777777" w:rsidR="00E67646" w:rsidRDefault="00E67646">
      <w:r>
        <w:t>Committed Internal Capital: ₦2,000,000 (Already provided by the CEO)</w:t>
      </w:r>
    </w:p>
    <w:p w14:paraId="064FCDC4" w14:textId="77777777" w:rsidR="00E67646" w:rsidRDefault="00E67646">
      <w:r>
        <w:t>External Funding Requirement: ₦2,000,000 – ₦3,000,000</w:t>
      </w:r>
    </w:p>
    <w:p w14:paraId="3E959100" w14:textId="7C8AFF68" w:rsidR="00E67646" w:rsidRDefault="00E67646">
      <w:r>
        <w:t xml:space="preserve">Funding Flexibility: We are open to receiving this capital as a Business Loan (with agreed-upon interest), Equity Support, </w:t>
      </w:r>
      <w:r w:rsidR="000824BB">
        <w:t xml:space="preserve">Gif, </w:t>
      </w:r>
      <w:r>
        <w:t>or a Strategic Partnership</w:t>
      </w:r>
      <w:r w:rsidR="000824BB">
        <w:t>.</w:t>
      </w:r>
    </w:p>
    <w:p w14:paraId="0AE87AB4" w14:textId="77777777" w:rsidR="00E67646" w:rsidRDefault="00E67646">
      <w:r>
        <w:t>Note on Partial Funding: While our target is ₦3,000,000, we highly value and will accept support in any amount that contributes toward this goal. Every contribution brings us closer to full operational capacity.</w:t>
      </w:r>
    </w:p>
    <w:p w14:paraId="13B80CBB" w14:textId="7B3DB78D" w:rsidR="00E67646" w:rsidRPr="00920129" w:rsidRDefault="00E67646" w:rsidP="00E67646">
      <w:pPr>
        <w:pStyle w:val="ListParagraph"/>
        <w:numPr>
          <w:ilvl w:val="0"/>
          <w:numId w:val="1"/>
        </w:numPr>
        <w:rPr>
          <w:i/>
          <w:iCs/>
        </w:rPr>
      </w:pPr>
      <w:r w:rsidRPr="00920129">
        <w:rPr>
          <w:i/>
          <w:iCs/>
        </w:rPr>
        <w:t>USE OF FUNDS</w:t>
      </w:r>
    </w:p>
    <w:p w14:paraId="16CD2466" w14:textId="77777777" w:rsidR="00E67646" w:rsidRDefault="00E67646">
      <w:r>
        <w:t>The requested funds will be strictly allocated to high-yield assets:</w:t>
      </w:r>
    </w:p>
    <w:p w14:paraId="56FA14F3" w14:textId="5E352F41" w:rsidR="00E67646" w:rsidRDefault="00E67646">
      <w:r>
        <w:t xml:space="preserve">Advanced Machinery: </w:t>
      </w:r>
      <w:proofErr w:type="spellStart"/>
      <w:r w:rsidR="00A06435">
        <w:t>Well</w:t>
      </w:r>
      <w:r>
        <w:t>l</w:t>
      </w:r>
      <w:proofErr w:type="spellEnd"/>
      <w:r>
        <w:t>-grade washers and steam-ironing stations.</w:t>
      </w:r>
    </w:p>
    <w:p w14:paraId="53029B72" w14:textId="77777777" w:rsidR="00E67646" w:rsidRDefault="00E67646">
      <w:r>
        <w:t>Power Solutions: Reliable solar/inverter backup to ensure 24/7 uptime.</w:t>
      </w:r>
    </w:p>
    <w:p w14:paraId="26125735" w14:textId="742BA91C" w:rsidR="00E67646" w:rsidRDefault="00E67646">
      <w:r>
        <w:t xml:space="preserve">Logistics: </w:t>
      </w:r>
      <w:r w:rsidR="00E6210D">
        <w:t xml:space="preserve">Money in Bank for Miscellaneous </w:t>
      </w:r>
      <w:r w:rsidR="00CB540E">
        <w:t>and other Logistic</w:t>
      </w:r>
    </w:p>
    <w:p w14:paraId="28A84A39" w14:textId="41193732" w:rsidR="00E67646" w:rsidRPr="00055F37" w:rsidRDefault="00E67646" w:rsidP="00E67646">
      <w:pPr>
        <w:pStyle w:val="ListParagraph"/>
        <w:numPr>
          <w:ilvl w:val="0"/>
          <w:numId w:val="1"/>
        </w:numPr>
        <w:rPr>
          <w:i/>
          <w:iCs/>
        </w:rPr>
      </w:pPr>
      <w:r w:rsidRPr="00055F37">
        <w:rPr>
          <w:i/>
          <w:iCs/>
        </w:rPr>
        <w:t>THE INVESTOR BENEFIT (FREE SERVICE)</w:t>
      </w:r>
    </w:p>
    <w:p w14:paraId="4E4EB3CE" w14:textId="2B19E2FC" w:rsidR="00785383" w:rsidRDefault="00E67646">
      <w:r>
        <w:t xml:space="preserve">As a demonstration of our service quality and professional integrity, </w:t>
      </w:r>
      <w:proofErr w:type="spellStart"/>
      <w:r>
        <w:t>Alphafix</w:t>
      </w:r>
      <w:proofErr w:type="spellEnd"/>
      <w:r>
        <w:t xml:space="preserve"> Dry Cleaning Services offers the funder/investor One Year of Complimentary Dry Cleaning </w:t>
      </w:r>
      <w:r>
        <w:lastRenderedPageBreak/>
        <w:t>Services. This “Executive Tier” membership begins the day operations commence at the new facility.</w:t>
      </w:r>
    </w:p>
    <w:p w14:paraId="7632F6C1" w14:textId="1C839BCB" w:rsidR="00BC45E3" w:rsidRPr="00055F37" w:rsidRDefault="00BC45E3" w:rsidP="00C72237">
      <w:pPr>
        <w:pStyle w:val="ListParagraph"/>
        <w:numPr>
          <w:ilvl w:val="0"/>
          <w:numId w:val="1"/>
        </w:numPr>
        <w:rPr>
          <w:i/>
          <w:iCs/>
        </w:rPr>
      </w:pPr>
      <w:r w:rsidRPr="00055F37">
        <w:rPr>
          <w:i/>
          <w:iCs/>
        </w:rPr>
        <w:t>Management &amp; Vision</w:t>
      </w:r>
    </w:p>
    <w:p w14:paraId="1C31460C" w14:textId="77777777" w:rsidR="00BC45E3" w:rsidRDefault="00BC45E3">
      <w:r>
        <w:t xml:space="preserve">Led by an experienced technical professional with a proven track record in engineering and project management, </w:t>
      </w:r>
      <w:proofErr w:type="spellStart"/>
      <w:r>
        <w:t>Alphafix</w:t>
      </w:r>
      <w:proofErr w:type="spellEnd"/>
      <w:r>
        <w:t xml:space="preserve"> is not just a laundry—it is a system. We apply engineering precision to the art of garment care, ensuring minimal wear and tear on fabrics and maximum efficiency in turn-around times.</w:t>
      </w:r>
    </w:p>
    <w:p w14:paraId="2958FE79" w14:textId="7838AEE3" w:rsidR="00BC45E3" w:rsidRPr="00055F37" w:rsidRDefault="00BC45E3" w:rsidP="00BC45E3">
      <w:pPr>
        <w:pStyle w:val="ListParagraph"/>
        <w:numPr>
          <w:ilvl w:val="0"/>
          <w:numId w:val="1"/>
        </w:numPr>
        <w:rPr>
          <w:i/>
          <w:iCs/>
        </w:rPr>
      </w:pPr>
      <w:r w:rsidRPr="00055F37">
        <w:rPr>
          <w:i/>
          <w:iCs/>
        </w:rPr>
        <w:t>Conclusion</w:t>
      </w:r>
    </w:p>
    <w:p w14:paraId="56271FB4" w14:textId="77777777" w:rsidR="00BC45E3" w:rsidRDefault="00BC45E3">
      <w:proofErr w:type="spellStart"/>
      <w:r>
        <w:t>Alphafix</w:t>
      </w:r>
      <w:proofErr w:type="spellEnd"/>
      <w:r>
        <w:t xml:space="preserve"> Dry Cleaning Services is built on a foundation of technical excellence and market necessity. With your support, we can bridge the gap between our current capacity and the massive market potential of the </w:t>
      </w:r>
      <w:proofErr w:type="spellStart"/>
      <w:r>
        <w:t>Lekki</w:t>
      </w:r>
      <w:proofErr w:type="spellEnd"/>
      <w:r>
        <w:t xml:space="preserve"> corridor.</w:t>
      </w:r>
    </w:p>
    <w:p w14:paraId="45EF4319" w14:textId="2D08203B" w:rsidR="00902D01" w:rsidRDefault="00BC45E3" w:rsidP="00902D01">
      <w:r>
        <w:t xml:space="preserve">I am prepared to meet in person at your earliest </w:t>
      </w:r>
      <w:proofErr w:type="spellStart"/>
      <w:r w:rsidR="000807D2">
        <w:t>y</w:t>
      </w:r>
      <w:r>
        <w:t>convenience</w:t>
      </w:r>
      <w:proofErr w:type="spellEnd"/>
      <w:r>
        <w:t xml:space="preserve"> to present our full business plan, projected cash flow statements, and equipment specifications.</w:t>
      </w:r>
    </w:p>
    <w:p w14:paraId="002A5B08" w14:textId="11399101" w:rsidR="00E67646" w:rsidRPr="00055F37" w:rsidRDefault="00E67646" w:rsidP="00902D01">
      <w:pPr>
        <w:pStyle w:val="ListParagraph"/>
        <w:numPr>
          <w:ilvl w:val="0"/>
          <w:numId w:val="1"/>
        </w:numPr>
        <w:rPr>
          <w:i/>
          <w:iCs/>
        </w:rPr>
      </w:pPr>
      <w:r w:rsidRPr="00055F37">
        <w:rPr>
          <w:i/>
          <w:iCs/>
        </w:rPr>
        <w:t>EXECUTION &amp; SIGNATURES</w:t>
      </w:r>
    </w:p>
    <w:p w14:paraId="73F2E006" w14:textId="77777777" w:rsidR="00E67646" w:rsidRDefault="00E67646">
      <w:r>
        <w:t xml:space="preserve">This section acknowledges the intent to move forward with the funding discussion for </w:t>
      </w:r>
      <w:proofErr w:type="spellStart"/>
      <w:r>
        <w:t>Alphafix</w:t>
      </w:r>
      <w:proofErr w:type="spellEnd"/>
      <w:r>
        <w:t xml:space="preserve"> Dry Cleaning Services.</w:t>
      </w:r>
    </w:p>
    <w:p w14:paraId="47894722" w14:textId="07D8291D" w:rsidR="00E67646" w:rsidRDefault="00E67646">
      <w:r>
        <w:t>FOR: ALPHAFIX DRY CLEANING SERVICES</w:t>
      </w:r>
    </w:p>
    <w:p w14:paraId="7ED990D5" w14:textId="77777777" w:rsidR="00E34AB1" w:rsidRDefault="00E67646">
      <w:proofErr w:type="spellStart"/>
      <w:r>
        <w:t>Adeyemi</w:t>
      </w:r>
      <w:proofErr w:type="spellEnd"/>
      <w:r>
        <w:t xml:space="preserve"> Steven </w:t>
      </w:r>
      <w:proofErr w:type="spellStart"/>
      <w:r>
        <w:t>Ayobami</w:t>
      </w:r>
      <w:proofErr w:type="spellEnd"/>
      <w:r>
        <w:t xml:space="preserve"> </w:t>
      </w:r>
    </w:p>
    <w:p w14:paraId="787ABC4A" w14:textId="6BAD9FD5" w:rsidR="00E67646" w:rsidRDefault="00E67646">
      <w:r>
        <w:t xml:space="preserve"> Date:</w:t>
      </w:r>
      <w:r w:rsidR="00E34AB1">
        <w:t xml:space="preserve">   </w:t>
      </w:r>
      <w:r>
        <w:t xml:space="preserve"> /</w:t>
      </w:r>
      <w:r w:rsidR="00E34AB1">
        <w:t xml:space="preserve">   </w:t>
      </w:r>
      <w:r>
        <w:t>/2026</w:t>
      </w:r>
    </w:p>
    <w:p w14:paraId="6F7BB7ED" w14:textId="3195F201" w:rsidR="00E34AB1" w:rsidRDefault="00E34AB1">
      <w:r>
        <w:t>__________________________</w:t>
      </w:r>
    </w:p>
    <w:p w14:paraId="4185AF20" w14:textId="77777777" w:rsidR="00E21A2E" w:rsidRPr="00E34AB1" w:rsidRDefault="00E21A2E"/>
    <w:p w14:paraId="17965407" w14:textId="77777777" w:rsidR="00E67646" w:rsidRDefault="00E67646">
      <w:r>
        <w:t>FOR: THE INVESTOR / LENDER</w:t>
      </w:r>
    </w:p>
    <w:p w14:paraId="4E867141" w14:textId="0F93C259" w:rsidR="00E21A2E" w:rsidRDefault="00E67646">
      <w:r>
        <w:t>Name:</w:t>
      </w:r>
      <w:r w:rsidR="00E21A2E">
        <w:t xml:space="preserve"> </w:t>
      </w:r>
    </w:p>
    <w:p w14:paraId="5554C859" w14:textId="26075D7C" w:rsidR="002D30B3" w:rsidRDefault="00E67646">
      <w:r>
        <w:t>Title:</w:t>
      </w:r>
      <w:r w:rsidR="00451C76">
        <w:t xml:space="preserve"> </w:t>
      </w:r>
    </w:p>
    <w:p w14:paraId="7D224EA8" w14:textId="0CCBA463" w:rsidR="00E67646" w:rsidRDefault="00E67646">
      <w:r>
        <w:t xml:space="preserve">Date: </w:t>
      </w:r>
      <w:r w:rsidR="002D30B3">
        <w:t xml:space="preserve">    </w:t>
      </w:r>
      <w:r>
        <w:t>/</w:t>
      </w:r>
      <w:r w:rsidR="00A95412">
        <w:t xml:space="preserve"> </w:t>
      </w:r>
      <w:r w:rsidR="002D30B3">
        <w:t xml:space="preserve">   </w:t>
      </w:r>
      <w:r>
        <w:t>/2026</w:t>
      </w:r>
    </w:p>
    <w:p w14:paraId="7AA87857" w14:textId="77BDBED3" w:rsidR="000018BC" w:rsidRPr="000D220E" w:rsidRDefault="00451C76">
      <w:pPr>
        <w:rPr>
          <w:sz w:val="18"/>
          <w:szCs w:val="18"/>
        </w:rPr>
      </w:pPr>
      <w:r>
        <w:t>____</w:t>
      </w:r>
      <w:r w:rsidR="00C332DD">
        <w:t>___________</w:t>
      </w:r>
    </w:p>
    <w:sectPr w:rsidR="000018BC" w:rsidRPr="000D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927"/>
    <w:multiLevelType w:val="hybridMultilevel"/>
    <w:tmpl w:val="9C7E2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6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C6"/>
    <w:rsid w:val="000018BC"/>
    <w:rsid w:val="000327B9"/>
    <w:rsid w:val="000452E7"/>
    <w:rsid w:val="00055F37"/>
    <w:rsid w:val="000807D2"/>
    <w:rsid w:val="000824BB"/>
    <w:rsid w:val="000D220E"/>
    <w:rsid w:val="00160694"/>
    <w:rsid w:val="001E6CD4"/>
    <w:rsid w:val="00211739"/>
    <w:rsid w:val="002D30B3"/>
    <w:rsid w:val="00381109"/>
    <w:rsid w:val="00414E75"/>
    <w:rsid w:val="00420ED1"/>
    <w:rsid w:val="00451C76"/>
    <w:rsid w:val="0049595F"/>
    <w:rsid w:val="004E4D8C"/>
    <w:rsid w:val="005A5F8D"/>
    <w:rsid w:val="005B26D1"/>
    <w:rsid w:val="005E7DEE"/>
    <w:rsid w:val="006A27AD"/>
    <w:rsid w:val="00785383"/>
    <w:rsid w:val="007946F3"/>
    <w:rsid w:val="008218EF"/>
    <w:rsid w:val="008721C6"/>
    <w:rsid w:val="008925BF"/>
    <w:rsid w:val="008D16F8"/>
    <w:rsid w:val="00901D3C"/>
    <w:rsid w:val="00902D01"/>
    <w:rsid w:val="009127A9"/>
    <w:rsid w:val="00920129"/>
    <w:rsid w:val="00963242"/>
    <w:rsid w:val="00A06435"/>
    <w:rsid w:val="00A95412"/>
    <w:rsid w:val="00AB5C0C"/>
    <w:rsid w:val="00AB6F6B"/>
    <w:rsid w:val="00B94173"/>
    <w:rsid w:val="00BA3FCB"/>
    <w:rsid w:val="00BC45E3"/>
    <w:rsid w:val="00BC5D42"/>
    <w:rsid w:val="00C332DD"/>
    <w:rsid w:val="00C52017"/>
    <w:rsid w:val="00C72237"/>
    <w:rsid w:val="00CB540E"/>
    <w:rsid w:val="00D87A37"/>
    <w:rsid w:val="00D87E88"/>
    <w:rsid w:val="00E21A2E"/>
    <w:rsid w:val="00E34AB1"/>
    <w:rsid w:val="00E46588"/>
    <w:rsid w:val="00E6210D"/>
    <w:rsid w:val="00E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B2BC2"/>
  <w15:chartTrackingRefBased/>
  <w15:docId w15:val="{ED3D03AC-70CE-1342-AF88-B9AC9266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Adeyemi</dc:creator>
  <cp:keywords/>
  <dc:description/>
  <cp:lastModifiedBy>Steven Adeyemi</cp:lastModifiedBy>
  <cp:revision>2</cp:revision>
  <dcterms:created xsi:type="dcterms:W3CDTF">2026-04-02T20:25:00Z</dcterms:created>
  <dcterms:modified xsi:type="dcterms:W3CDTF">2026-04-02T20:25:00Z</dcterms:modified>
</cp:coreProperties>
</file>